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DDE2" w14:textId="77777777" w:rsidR="002E10D1" w:rsidRPr="002E10D1" w:rsidRDefault="002E10D1" w:rsidP="002E10D1">
      <w:pPr>
        <w:jc w:val="center"/>
        <w:rPr>
          <w:b/>
          <w:bCs/>
          <w:color w:val="000000" w:themeColor="text1"/>
          <w:sz w:val="36"/>
          <w:szCs w:val="36"/>
        </w:rPr>
      </w:pPr>
      <w:r w:rsidRPr="002E10D1">
        <w:rPr>
          <w:b/>
          <w:bCs/>
          <w:color w:val="000000" w:themeColor="text1"/>
          <w:sz w:val="36"/>
          <w:szCs w:val="36"/>
        </w:rPr>
        <w:t xml:space="preserve">Австро-Венгрия с посещением фестиваля нарциссов — </w:t>
      </w:r>
      <w:proofErr w:type="spellStart"/>
      <w:r w:rsidRPr="002E10D1">
        <w:rPr>
          <w:b/>
          <w:bCs/>
          <w:color w:val="000000" w:themeColor="text1"/>
          <w:sz w:val="36"/>
          <w:szCs w:val="36"/>
        </w:rPr>
        <w:t>Narzissenfest</w:t>
      </w:r>
      <w:proofErr w:type="spellEnd"/>
      <w:r w:rsidRPr="002E10D1">
        <w:rPr>
          <w:b/>
          <w:bCs/>
          <w:color w:val="000000" w:themeColor="text1"/>
          <w:sz w:val="36"/>
          <w:szCs w:val="36"/>
        </w:rPr>
        <w:t>!</w:t>
      </w:r>
    </w:p>
    <w:p w14:paraId="128678C1" w14:textId="77777777" w:rsidR="00315C91" w:rsidRPr="00315C91" w:rsidRDefault="00315C91" w:rsidP="00E90E5C">
      <w:pPr>
        <w:jc w:val="center"/>
        <w:rPr>
          <w:b/>
          <w:bCs/>
          <w:color w:val="000000" w:themeColor="text1"/>
        </w:rPr>
      </w:pPr>
    </w:p>
    <w:p w14:paraId="02B79A22" w14:textId="69B15ACC" w:rsidR="00315C91" w:rsidRPr="002E10D1" w:rsidRDefault="002E10D1" w:rsidP="008B13CC">
      <w:pPr>
        <w:jc w:val="center"/>
        <w:rPr>
          <w:i/>
          <w:iCs/>
          <w:color w:val="000000" w:themeColor="text1"/>
        </w:rPr>
      </w:pPr>
      <w:r w:rsidRPr="002E10D1">
        <w:rPr>
          <w:i/>
          <w:iCs/>
          <w:color w:val="000000" w:themeColor="text1"/>
        </w:rPr>
        <w:t xml:space="preserve">Минск – Будапешт – Грац – Фестиваль </w:t>
      </w:r>
      <w:proofErr w:type="spellStart"/>
      <w:r w:rsidRPr="002E10D1">
        <w:rPr>
          <w:i/>
          <w:iCs/>
          <w:color w:val="000000" w:themeColor="text1"/>
        </w:rPr>
        <w:t>Нарцисов</w:t>
      </w:r>
      <w:proofErr w:type="spellEnd"/>
      <w:r w:rsidRPr="002E10D1">
        <w:rPr>
          <w:i/>
          <w:iCs/>
          <w:color w:val="000000" w:themeColor="text1"/>
        </w:rPr>
        <w:t xml:space="preserve"> – </w:t>
      </w:r>
      <w:proofErr w:type="spellStart"/>
      <w:r w:rsidRPr="002E10D1">
        <w:rPr>
          <w:i/>
          <w:iCs/>
          <w:color w:val="000000" w:themeColor="text1"/>
        </w:rPr>
        <w:t>Гальштат</w:t>
      </w:r>
      <w:proofErr w:type="spellEnd"/>
      <w:r w:rsidRPr="002E10D1">
        <w:rPr>
          <w:i/>
          <w:iCs/>
          <w:color w:val="000000" w:themeColor="text1"/>
        </w:rPr>
        <w:t xml:space="preserve">* – Замок </w:t>
      </w:r>
      <w:proofErr w:type="spellStart"/>
      <w:r w:rsidRPr="002E10D1">
        <w:rPr>
          <w:i/>
          <w:iCs/>
          <w:color w:val="000000" w:themeColor="text1"/>
        </w:rPr>
        <w:t>Леднице</w:t>
      </w:r>
      <w:proofErr w:type="spellEnd"/>
      <w:r w:rsidRPr="002E10D1">
        <w:rPr>
          <w:i/>
          <w:iCs/>
          <w:color w:val="000000" w:themeColor="text1"/>
        </w:rPr>
        <w:t xml:space="preserve"> – Замок </w:t>
      </w:r>
      <w:proofErr w:type="spellStart"/>
      <w:r w:rsidRPr="002E10D1">
        <w:rPr>
          <w:i/>
          <w:iCs/>
          <w:color w:val="000000" w:themeColor="text1"/>
        </w:rPr>
        <w:t>Валтице</w:t>
      </w:r>
      <w:proofErr w:type="spellEnd"/>
      <w:r w:rsidRPr="002E10D1">
        <w:rPr>
          <w:i/>
          <w:iCs/>
          <w:color w:val="000000" w:themeColor="text1"/>
        </w:rPr>
        <w:t xml:space="preserve"> – Минск</w:t>
      </w:r>
    </w:p>
    <w:p w14:paraId="134FE8ED" w14:textId="77777777" w:rsidR="002E10D1" w:rsidRPr="00315C91" w:rsidRDefault="002E10D1" w:rsidP="008B13CC">
      <w:pPr>
        <w:jc w:val="center"/>
        <w:rPr>
          <w:i/>
          <w:iCs/>
          <w:color w:val="000000" w:themeColor="text1"/>
          <w:sz w:val="22"/>
          <w:szCs w:val="22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</w:tblGrid>
      <w:tr w:rsidR="00E90E5C" w:rsidRPr="008B13CC" w14:paraId="0A708CE0" w14:textId="77777777" w:rsidTr="00C463CA">
        <w:tc>
          <w:tcPr>
            <w:tcW w:w="993" w:type="dxa"/>
          </w:tcPr>
          <w:p w14:paraId="42CB777B" w14:textId="36893419" w:rsidR="00D62F3A" w:rsidRPr="002E10D1" w:rsidRDefault="00D62F3A">
            <w:pPr>
              <w:rPr>
                <w:b/>
                <w:bCs/>
                <w:i/>
                <w:iCs/>
                <w:color w:val="000000" w:themeColor="text1"/>
              </w:rPr>
            </w:pPr>
            <w:r w:rsidRPr="002E10D1">
              <w:rPr>
                <w:b/>
                <w:bCs/>
                <w:i/>
                <w:iCs/>
                <w:color w:val="000000" w:themeColor="text1"/>
              </w:rPr>
              <w:t>День 1</w:t>
            </w:r>
          </w:p>
        </w:tc>
        <w:tc>
          <w:tcPr>
            <w:tcW w:w="9498" w:type="dxa"/>
          </w:tcPr>
          <w:p w14:paraId="72CEEBA2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Отправление из Минска накануне 27.05.2026 днём/вечером.</w:t>
            </w:r>
          </w:p>
          <w:p w14:paraId="07328C95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color w:val="000000" w:themeColor="text1"/>
              </w:rPr>
              <w:t>Транзит по Польше с остановкой для горячего питания.</w:t>
            </w:r>
          </w:p>
          <w:p w14:paraId="12B37A89" w14:textId="6162108B" w:rsidR="00D62F3A" w:rsidRPr="002E10D1" w:rsidRDefault="002E10D1" w:rsidP="008B13CC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Транзитный ночлег на территории Венгрии.</w:t>
            </w:r>
          </w:p>
        </w:tc>
      </w:tr>
      <w:tr w:rsidR="00E90E5C" w:rsidRPr="008B13CC" w14:paraId="4728A4D1" w14:textId="77777777" w:rsidTr="00C463CA">
        <w:tc>
          <w:tcPr>
            <w:tcW w:w="993" w:type="dxa"/>
          </w:tcPr>
          <w:p w14:paraId="1AD91C35" w14:textId="5B559190" w:rsidR="00D62F3A" w:rsidRPr="002E10D1" w:rsidRDefault="00D62F3A">
            <w:pPr>
              <w:rPr>
                <w:b/>
                <w:bCs/>
                <w:i/>
                <w:iCs/>
                <w:color w:val="000000" w:themeColor="text1"/>
              </w:rPr>
            </w:pPr>
            <w:r w:rsidRPr="002E10D1">
              <w:rPr>
                <w:b/>
                <w:bCs/>
                <w:i/>
                <w:iCs/>
                <w:color w:val="000000" w:themeColor="text1"/>
              </w:rPr>
              <w:t>День 2</w:t>
            </w:r>
          </w:p>
        </w:tc>
        <w:tc>
          <w:tcPr>
            <w:tcW w:w="9498" w:type="dxa"/>
          </w:tcPr>
          <w:p w14:paraId="387500FB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Завтрак.</w:t>
            </w:r>
          </w:p>
          <w:p w14:paraId="7BB37C57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Отправление в Будапешт. </w:t>
            </w:r>
          </w:p>
          <w:p w14:paraId="2FB609AC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Обзорная экскурсия по Будапешту:</w:t>
            </w:r>
            <w:r w:rsidRPr="002E10D1">
              <w:rPr>
                <w:color w:val="000000" w:themeColor="text1"/>
              </w:rPr>
              <w:t xml:space="preserve"> Площадь Героев, осмотр памятников площади, посещение замка </w:t>
            </w:r>
            <w:proofErr w:type="spellStart"/>
            <w:r w:rsidRPr="002E10D1">
              <w:rPr>
                <w:color w:val="000000" w:themeColor="text1"/>
              </w:rPr>
              <w:t>Вайдахуньад</w:t>
            </w:r>
            <w:proofErr w:type="spellEnd"/>
            <w:r w:rsidRPr="002E10D1">
              <w:rPr>
                <w:color w:val="000000" w:themeColor="text1"/>
              </w:rPr>
              <w:t xml:space="preserve">, проспект </w:t>
            </w:r>
            <w:proofErr w:type="spellStart"/>
            <w:r w:rsidRPr="002E10D1">
              <w:rPr>
                <w:color w:val="000000" w:themeColor="text1"/>
              </w:rPr>
              <w:t>Андрашши</w:t>
            </w:r>
            <w:proofErr w:type="spellEnd"/>
            <w:r w:rsidRPr="002E10D1">
              <w:rPr>
                <w:color w:val="000000" w:themeColor="text1"/>
              </w:rPr>
              <w:t>, Площадь Сечени, нижняя набережная, остановка у Парламента, Парламент, пл. Свободы, Базилика, пл. Сечени. </w:t>
            </w:r>
            <w:r w:rsidRPr="002E10D1">
              <w:rPr>
                <w:b/>
                <w:bCs/>
                <w:color w:val="000000" w:themeColor="text1"/>
              </w:rPr>
              <w:t>«Королевская Буда»</w:t>
            </w:r>
            <w:r w:rsidRPr="002E10D1">
              <w:rPr>
                <w:color w:val="000000" w:themeColor="text1"/>
              </w:rPr>
              <w:t> – Рыбацкий бастион, собор Матияша, где венчаются все королевские семьи Европы, памятник Святой Троице и сам Королевский Дворец.</w:t>
            </w:r>
          </w:p>
          <w:p w14:paraId="759DCCE5" w14:textId="029563D2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Для желающих ужин в ресторане национальной и международной кухни «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Trofea</w:t>
            </w:r>
            <w:proofErr w:type="spellEnd"/>
            <w:r w:rsidRPr="002E10D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Grill</w:t>
            </w:r>
            <w:proofErr w:type="spellEnd"/>
            <w:r w:rsidRPr="002E10D1">
              <w:rPr>
                <w:b/>
                <w:bCs/>
                <w:color w:val="000000" w:themeColor="text1"/>
              </w:rPr>
              <w:t>»</w:t>
            </w:r>
            <w:r w:rsidRPr="002E10D1">
              <w:rPr>
                <w:color w:val="000000" w:themeColor="text1"/>
              </w:rPr>
              <w:t>* (4</w:t>
            </w:r>
            <w:r w:rsidR="006D797E" w:rsidRPr="006D797E">
              <w:rPr>
                <w:color w:val="000000" w:themeColor="text1"/>
              </w:rPr>
              <w:t>5</w:t>
            </w:r>
            <w:r w:rsidRPr="002E10D1">
              <w:rPr>
                <w:color w:val="000000" w:themeColor="text1"/>
              </w:rPr>
              <w:t>€)</w:t>
            </w:r>
            <w:r>
              <w:rPr>
                <w:color w:val="000000" w:themeColor="text1"/>
              </w:rPr>
              <w:t xml:space="preserve"> </w:t>
            </w:r>
            <w:r w:rsidRPr="002E10D1">
              <w:rPr>
                <w:color w:val="000000" w:themeColor="text1"/>
              </w:rPr>
              <w:t>(шведский стол) – шикарный выбор холодных и горячих закусок, суши, супов, основных блюд, в том числе приготовленных при гостях на гриле, десерты, напитки – без ограничений.</w:t>
            </w:r>
          </w:p>
          <w:p w14:paraId="41CA5CFC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 xml:space="preserve">Предлагается прогулка на теплоходе по Дунаю «В свете тысячи </w:t>
            </w:r>
            <w:proofErr w:type="gramStart"/>
            <w:r w:rsidRPr="002E10D1">
              <w:rPr>
                <w:b/>
                <w:bCs/>
                <w:color w:val="000000" w:themeColor="text1"/>
              </w:rPr>
              <w:t>огней»*</w:t>
            </w:r>
            <w:proofErr w:type="gramEnd"/>
            <w:r w:rsidRPr="002E10D1">
              <w:rPr>
                <w:b/>
                <w:bCs/>
                <w:color w:val="000000" w:themeColor="text1"/>
              </w:rPr>
              <w:t> </w:t>
            </w:r>
            <w:r w:rsidRPr="002E10D1">
              <w:rPr>
                <w:color w:val="000000" w:themeColor="text1"/>
              </w:rPr>
              <w:t xml:space="preserve">(25 €). Семь мостов служат украшением прекрасного голубого Дуная, они словно нити жемчуга связывают две части города – Буду и </w:t>
            </w:r>
            <w:proofErr w:type="spellStart"/>
            <w:r w:rsidRPr="002E10D1">
              <w:rPr>
                <w:color w:val="000000" w:themeColor="text1"/>
              </w:rPr>
              <w:t>Пешт</w:t>
            </w:r>
            <w:proofErr w:type="spellEnd"/>
            <w:r w:rsidRPr="002E10D1">
              <w:rPr>
                <w:color w:val="000000" w:themeColor="text1"/>
              </w:rPr>
              <w:t>.</w:t>
            </w:r>
          </w:p>
          <w:p w14:paraId="161BE4E3" w14:textId="39E919B4" w:rsidR="00D62F3A" w:rsidRPr="002E10D1" w:rsidRDefault="002E10D1" w:rsidP="008B13CC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Ночлег в Дьёре.</w:t>
            </w:r>
          </w:p>
        </w:tc>
      </w:tr>
      <w:tr w:rsidR="00E90E5C" w:rsidRPr="008B13CC" w14:paraId="51E742B3" w14:textId="77777777" w:rsidTr="00C463CA">
        <w:tc>
          <w:tcPr>
            <w:tcW w:w="993" w:type="dxa"/>
          </w:tcPr>
          <w:p w14:paraId="7D47C348" w14:textId="6E1EACA9" w:rsidR="00D62F3A" w:rsidRPr="002E10D1" w:rsidRDefault="00D62F3A">
            <w:pPr>
              <w:rPr>
                <w:b/>
                <w:bCs/>
                <w:i/>
                <w:iCs/>
                <w:color w:val="000000" w:themeColor="text1"/>
              </w:rPr>
            </w:pPr>
            <w:r w:rsidRPr="002E10D1">
              <w:rPr>
                <w:b/>
                <w:bCs/>
                <w:i/>
                <w:iCs/>
                <w:color w:val="000000" w:themeColor="text1"/>
              </w:rPr>
              <w:t>День 3</w:t>
            </w:r>
          </w:p>
        </w:tc>
        <w:tc>
          <w:tcPr>
            <w:tcW w:w="9498" w:type="dxa"/>
          </w:tcPr>
          <w:p w14:paraId="6D62C237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Завтрак. Выселение из отеля.</w:t>
            </w:r>
            <w:r w:rsidRPr="002E10D1">
              <w:rPr>
                <w:color w:val="000000" w:themeColor="text1"/>
              </w:rPr>
              <w:t> </w:t>
            </w:r>
          </w:p>
          <w:p w14:paraId="00C1B318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Переезд в Грац</w:t>
            </w:r>
            <w:r w:rsidRPr="002E10D1">
              <w:rPr>
                <w:color w:val="000000" w:themeColor="text1"/>
              </w:rPr>
              <w:t> – тайная любовь Австрии. В средние века и во времена Ренессанса Грац был блестящей резиденцией Габсбургов и в качестве наследства тех времен он имеет сегодня один из самых хорошо сохранившихся исторических Старых городов Центральной Европы.</w:t>
            </w:r>
          </w:p>
          <w:p w14:paraId="22003D9E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 xml:space="preserve">Посещение Замка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Корнберг</w:t>
            </w:r>
            <w:proofErr w:type="spellEnd"/>
            <w:r w:rsidRPr="002E10D1">
              <w:rPr>
                <w:b/>
                <w:bCs/>
                <w:color w:val="000000" w:themeColor="text1"/>
              </w:rPr>
              <w:t>* </w:t>
            </w:r>
            <w:r w:rsidRPr="002E10D1">
              <w:rPr>
                <w:color w:val="000000" w:themeColor="text1"/>
              </w:rPr>
              <w:t>(15€ + входной билет) +</w:t>
            </w:r>
            <w:r w:rsidRPr="002E10D1">
              <w:rPr>
                <w:b/>
                <w:bCs/>
                <w:color w:val="000000" w:themeColor="text1"/>
              </w:rPr>
              <w:t> дегустация игристых вин замковых виноградников*</w:t>
            </w:r>
            <w:r w:rsidRPr="002E10D1">
              <w:rPr>
                <w:color w:val="000000" w:themeColor="text1"/>
              </w:rPr>
              <w:t> (18€).</w:t>
            </w:r>
          </w:p>
          <w:p w14:paraId="451BADCC" w14:textId="4699B3C8" w:rsidR="00D62F3A" w:rsidRPr="002E10D1" w:rsidRDefault="002E10D1" w:rsidP="008B13CC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Ночлег в отеле.</w:t>
            </w:r>
          </w:p>
        </w:tc>
      </w:tr>
      <w:tr w:rsidR="00E90E5C" w:rsidRPr="008B13CC" w14:paraId="72E70643" w14:textId="77777777" w:rsidTr="00C463CA">
        <w:tc>
          <w:tcPr>
            <w:tcW w:w="993" w:type="dxa"/>
          </w:tcPr>
          <w:p w14:paraId="2FF6B3D5" w14:textId="61405BFF" w:rsidR="00D62F3A" w:rsidRPr="002E10D1" w:rsidRDefault="00D62F3A">
            <w:pPr>
              <w:rPr>
                <w:b/>
                <w:bCs/>
                <w:i/>
                <w:iCs/>
                <w:color w:val="000000" w:themeColor="text1"/>
              </w:rPr>
            </w:pPr>
            <w:r w:rsidRPr="002E10D1">
              <w:rPr>
                <w:b/>
                <w:bCs/>
                <w:i/>
                <w:iCs/>
                <w:color w:val="000000" w:themeColor="text1"/>
              </w:rPr>
              <w:t>День 4</w:t>
            </w:r>
          </w:p>
        </w:tc>
        <w:tc>
          <w:tcPr>
            <w:tcW w:w="9498" w:type="dxa"/>
          </w:tcPr>
          <w:p w14:paraId="6A364496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Завтрак. </w:t>
            </w:r>
          </w:p>
          <w:p w14:paraId="3EF230A5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 xml:space="preserve">Переезд в Бад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Аусзее</w:t>
            </w:r>
            <w:proofErr w:type="spellEnd"/>
            <w:r w:rsidRPr="002E10D1">
              <w:rPr>
                <w:b/>
                <w:bCs/>
                <w:color w:val="000000" w:themeColor="text1"/>
              </w:rPr>
              <w:t xml:space="preserve">. Фестиваль Нарциссов -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Narzissenfest</w:t>
            </w:r>
            <w:proofErr w:type="spellEnd"/>
            <w:r w:rsidRPr="002E10D1">
              <w:rPr>
                <w:b/>
                <w:bCs/>
                <w:color w:val="000000" w:themeColor="text1"/>
              </w:rPr>
              <w:t>!</w:t>
            </w:r>
            <w:r w:rsidRPr="002E10D1">
              <w:rPr>
                <w:color w:val="000000" w:themeColor="text1"/>
              </w:rPr>
              <w:t> </w:t>
            </w:r>
          </w:p>
          <w:p w14:paraId="6C40F0F9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color w:val="000000" w:themeColor="text1"/>
              </w:rPr>
              <w:t xml:space="preserve">Роскошные цветы нарцисса везде куда не кинешь взгляд. Самый большой парад нарциссов в Австрии происходит в Бад </w:t>
            </w:r>
            <w:proofErr w:type="spellStart"/>
            <w:r w:rsidRPr="002E10D1">
              <w:rPr>
                <w:color w:val="000000" w:themeColor="text1"/>
              </w:rPr>
              <w:t>Аусзее</w:t>
            </w:r>
            <w:proofErr w:type="spellEnd"/>
            <w:r w:rsidRPr="002E10D1">
              <w:rPr>
                <w:color w:val="000000" w:themeColor="text1"/>
              </w:rPr>
              <w:t xml:space="preserve">, </w:t>
            </w:r>
            <w:proofErr w:type="gramStart"/>
            <w:r w:rsidRPr="002E10D1">
              <w:rPr>
                <w:color w:val="000000" w:themeColor="text1"/>
              </w:rPr>
              <w:t>городке</w:t>
            </w:r>
            <w:proofErr w:type="gramEnd"/>
            <w:r w:rsidRPr="002E10D1">
              <w:rPr>
                <w:color w:val="000000" w:themeColor="text1"/>
              </w:rPr>
              <w:t xml:space="preserve"> расположенном в озёрном крае </w:t>
            </w:r>
            <w:proofErr w:type="spellStart"/>
            <w:r w:rsidRPr="002E10D1">
              <w:rPr>
                <w:color w:val="000000" w:themeColor="text1"/>
              </w:rPr>
              <w:t>Зальцкаммергут</w:t>
            </w:r>
            <w:proofErr w:type="spellEnd"/>
            <w:r w:rsidRPr="002E10D1">
              <w:rPr>
                <w:color w:val="000000" w:themeColor="text1"/>
              </w:rPr>
              <w:t>. Изобилие красок!!! Тонкий и нежный аромат! Грандиозное шествие! Нарциссовые композиции становятся участниками красочных наземных и водных процессий. Цветочные фигуры «седлают» крыши автомобилей самых разных марок. Бывает, что размеры машин уступают габаритам цветочных шедевров. </w:t>
            </w:r>
          </w:p>
          <w:p w14:paraId="126961CB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Кульминация парада – является плавающая по озеру флотилия, украшенная тысячами нарциссов</w:t>
            </w:r>
            <w:r w:rsidRPr="002E10D1">
              <w:rPr>
                <w:color w:val="000000" w:themeColor="text1"/>
              </w:rPr>
              <w:t> (</w:t>
            </w:r>
            <w:proofErr w:type="spellStart"/>
            <w:r w:rsidRPr="002E10D1">
              <w:rPr>
                <w:color w:val="000000" w:themeColor="text1"/>
              </w:rPr>
              <w:t>вх</w:t>
            </w:r>
            <w:proofErr w:type="spellEnd"/>
            <w:r w:rsidRPr="002E10D1">
              <w:rPr>
                <w:color w:val="000000" w:themeColor="text1"/>
              </w:rPr>
              <w:t>. билет на фестиваль от 15€). </w:t>
            </w:r>
          </w:p>
          <w:p w14:paraId="6FD95A6C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Свободное время.</w:t>
            </w:r>
            <w:r w:rsidRPr="002E10D1">
              <w:rPr>
                <w:color w:val="000000" w:themeColor="text1"/>
              </w:rPr>
              <w:t> </w:t>
            </w:r>
          </w:p>
          <w:p w14:paraId="006ECB7D" w14:textId="77777777" w:rsidR="002E10D1" w:rsidRPr="002E10D1" w:rsidRDefault="002E10D1" w:rsidP="002E10D1">
            <w:pPr>
              <w:rPr>
                <w:color w:val="000000" w:themeColor="text1"/>
              </w:rPr>
            </w:pPr>
            <w:proofErr w:type="spellStart"/>
            <w:r w:rsidRPr="002E10D1">
              <w:rPr>
                <w:b/>
                <w:bCs/>
                <w:color w:val="000000" w:themeColor="text1"/>
              </w:rPr>
              <w:t>Экскурия</w:t>
            </w:r>
            <w:proofErr w:type="spellEnd"/>
            <w:r w:rsidRPr="002E10D1">
              <w:rPr>
                <w:b/>
                <w:bCs/>
                <w:color w:val="000000" w:themeColor="text1"/>
              </w:rPr>
              <w:t xml:space="preserve"> в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Гальштат</w:t>
            </w:r>
            <w:proofErr w:type="spellEnd"/>
            <w:r w:rsidRPr="002E10D1">
              <w:rPr>
                <w:color w:val="000000" w:themeColor="text1"/>
              </w:rPr>
              <w:t xml:space="preserve">* (20€) совершенно удивительный город на краешке земли, регион, который охраняется ЮНЕСКО. Городку уже более 4 тыс. лет! Здесь все так гармонично и сказочно красиво, что не верится, что здесь живут обычные люди. Домики, ни один не похож на другой, раскинулись на холмах и горах… Узкие улочки ведут то </w:t>
            </w:r>
            <w:r w:rsidRPr="002E10D1">
              <w:rPr>
                <w:color w:val="000000" w:themeColor="text1"/>
              </w:rPr>
              <w:lastRenderedPageBreak/>
              <w:t>вверх, то вниз… А в прозрачной воде озера – отражаются величественные Альпы... Здесь так хорошо, что хочется остаться надолго. </w:t>
            </w:r>
          </w:p>
          <w:p w14:paraId="265DADF3" w14:textId="38B6D6A3" w:rsidR="00D62F3A" w:rsidRPr="002E10D1" w:rsidRDefault="002E10D1" w:rsidP="00C463CA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Ночлег в отеле на территории Чехии.</w:t>
            </w:r>
          </w:p>
        </w:tc>
      </w:tr>
      <w:tr w:rsidR="00E90E5C" w:rsidRPr="008B13CC" w14:paraId="1D418F37" w14:textId="77777777" w:rsidTr="00C463CA">
        <w:tc>
          <w:tcPr>
            <w:tcW w:w="993" w:type="dxa"/>
          </w:tcPr>
          <w:p w14:paraId="23E82104" w14:textId="38D821B0" w:rsidR="00D62F3A" w:rsidRPr="002E10D1" w:rsidRDefault="00D62F3A">
            <w:pPr>
              <w:rPr>
                <w:b/>
                <w:bCs/>
                <w:i/>
                <w:iCs/>
                <w:color w:val="000000" w:themeColor="text1"/>
              </w:rPr>
            </w:pPr>
            <w:r w:rsidRPr="002E10D1">
              <w:rPr>
                <w:b/>
                <w:bCs/>
                <w:i/>
                <w:iCs/>
                <w:color w:val="000000" w:themeColor="text1"/>
              </w:rPr>
              <w:lastRenderedPageBreak/>
              <w:t>День 5</w:t>
            </w:r>
          </w:p>
        </w:tc>
        <w:tc>
          <w:tcPr>
            <w:tcW w:w="9498" w:type="dxa"/>
          </w:tcPr>
          <w:p w14:paraId="06FEBF58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Завтрак. </w:t>
            </w:r>
          </w:p>
          <w:p w14:paraId="75FF367B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Экскурсия «Очарование Моравии и вкус моравского вина».</w:t>
            </w:r>
            <w:r w:rsidRPr="002E10D1">
              <w:rPr>
                <w:color w:val="000000" w:themeColor="text1"/>
              </w:rPr>
              <w:t> </w:t>
            </w:r>
          </w:p>
          <w:p w14:paraId="5ADA10A2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 xml:space="preserve">Замок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Леднице</w:t>
            </w:r>
            <w:proofErr w:type="spellEnd"/>
            <w:r w:rsidRPr="002E10D1">
              <w:rPr>
                <w:color w:val="000000" w:themeColor="text1"/>
              </w:rPr>
              <w:t xml:space="preserve">, который находится на границе между Моравией и Австрией. Замок практически утопает в растянувшейся рядом реке </w:t>
            </w:r>
            <w:proofErr w:type="spellStart"/>
            <w:r w:rsidRPr="002E10D1">
              <w:rPr>
                <w:color w:val="000000" w:themeColor="text1"/>
              </w:rPr>
              <w:t>Дые</w:t>
            </w:r>
            <w:proofErr w:type="spellEnd"/>
            <w:r w:rsidRPr="002E10D1">
              <w:rPr>
                <w:color w:val="000000" w:themeColor="text1"/>
              </w:rPr>
              <w:t xml:space="preserve">. Замок </w:t>
            </w:r>
            <w:proofErr w:type="spellStart"/>
            <w:r w:rsidRPr="002E10D1">
              <w:rPr>
                <w:color w:val="000000" w:themeColor="text1"/>
              </w:rPr>
              <w:t>Леднице</w:t>
            </w:r>
            <w:proofErr w:type="spellEnd"/>
            <w:r w:rsidRPr="002E10D1">
              <w:rPr>
                <w:color w:val="000000" w:themeColor="text1"/>
              </w:rPr>
              <w:t xml:space="preserve"> по праву является самым крупным замковым парком всей Европы. Название его походит от древнечешского слова «</w:t>
            </w:r>
            <w:proofErr w:type="spellStart"/>
            <w:r w:rsidRPr="002E10D1">
              <w:rPr>
                <w:color w:val="000000" w:themeColor="text1"/>
              </w:rPr>
              <w:t>леднице</w:t>
            </w:r>
            <w:proofErr w:type="spellEnd"/>
            <w:r w:rsidRPr="002E10D1">
              <w:rPr>
                <w:color w:val="000000" w:themeColor="text1"/>
              </w:rPr>
              <w:t>», которое в переводе означает «ледяная река». Парк сражает наповал своей ажурностью, грандиозностью, и в некотором роде, сказочностью. </w:t>
            </w:r>
          </w:p>
          <w:p w14:paraId="7ABCEBBE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 xml:space="preserve">Замок </w:t>
            </w:r>
            <w:proofErr w:type="spellStart"/>
            <w:r w:rsidRPr="002E10D1">
              <w:rPr>
                <w:b/>
                <w:bCs/>
                <w:color w:val="000000" w:themeColor="text1"/>
              </w:rPr>
              <w:t>Валтице</w:t>
            </w:r>
            <w:proofErr w:type="spellEnd"/>
            <w:r w:rsidRPr="002E10D1">
              <w:rPr>
                <w:color w:val="000000" w:themeColor="text1"/>
              </w:rPr>
              <w:t xml:space="preserve">. Вас ждет открыты покои на первом этаже. Вы сможете </w:t>
            </w:r>
            <w:proofErr w:type="gramStart"/>
            <w:r w:rsidRPr="002E10D1">
              <w:rPr>
                <w:color w:val="000000" w:themeColor="text1"/>
              </w:rPr>
              <w:t>увидеть</w:t>
            </w:r>
            <w:proofErr w:type="gramEnd"/>
            <w:r w:rsidRPr="002E10D1">
              <w:rPr>
                <w:color w:val="000000" w:themeColor="text1"/>
              </w:rPr>
              <w:t xml:space="preserve"> как жили европейские дворяне в эпоху барокко. Вас очаруют Мраморный и Золотой залы, Зеркальный кабинет, Красный и Зеленый кабинет. А </w:t>
            </w:r>
            <w:proofErr w:type="gramStart"/>
            <w:r w:rsidRPr="002E10D1">
              <w:rPr>
                <w:color w:val="000000" w:themeColor="text1"/>
              </w:rPr>
              <w:t>так же</w:t>
            </w:r>
            <w:proofErr w:type="gramEnd"/>
            <w:r w:rsidRPr="002E10D1">
              <w:rPr>
                <w:color w:val="000000" w:themeColor="text1"/>
              </w:rPr>
              <w:t xml:space="preserve"> попробовать Моравию на вкус. </w:t>
            </w:r>
          </w:p>
          <w:p w14:paraId="3CACD082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Дегустация вин* </w:t>
            </w:r>
            <w:r w:rsidRPr="002E10D1">
              <w:rPr>
                <w:color w:val="000000" w:themeColor="text1"/>
              </w:rPr>
              <w:t>(18€) избранной коллекции из 4-х белых, 4-х красных сортов и одного природного сладкого вина по личному выбору сомелье. </w:t>
            </w:r>
          </w:p>
          <w:p w14:paraId="1B4766DB" w14:textId="332393D4" w:rsidR="00E90E5C" w:rsidRPr="002E10D1" w:rsidRDefault="002E10D1" w:rsidP="00E90E5C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Выезд в Польшу. Ночлег в транзитном отеле.</w:t>
            </w:r>
          </w:p>
        </w:tc>
      </w:tr>
      <w:tr w:rsidR="00E90E5C" w:rsidRPr="008B13CC" w14:paraId="178B2896" w14:textId="77777777" w:rsidTr="00C463CA">
        <w:tc>
          <w:tcPr>
            <w:tcW w:w="993" w:type="dxa"/>
          </w:tcPr>
          <w:p w14:paraId="771FF889" w14:textId="6B901587" w:rsidR="00D62F3A" w:rsidRPr="002E10D1" w:rsidRDefault="00D62F3A">
            <w:pPr>
              <w:rPr>
                <w:b/>
                <w:bCs/>
                <w:i/>
                <w:iCs/>
                <w:color w:val="000000" w:themeColor="text1"/>
              </w:rPr>
            </w:pPr>
            <w:r w:rsidRPr="002E10D1">
              <w:rPr>
                <w:b/>
                <w:bCs/>
                <w:i/>
                <w:iCs/>
                <w:color w:val="000000" w:themeColor="text1"/>
              </w:rPr>
              <w:t>День 6</w:t>
            </w:r>
          </w:p>
        </w:tc>
        <w:tc>
          <w:tcPr>
            <w:tcW w:w="9498" w:type="dxa"/>
          </w:tcPr>
          <w:p w14:paraId="144A6580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Завтрак.</w:t>
            </w:r>
          </w:p>
          <w:p w14:paraId="05249D78" w14:textId="77777777" w:rsidR="002E10D1" w:rsidRPr="002E10D1" w:rsidRDefault="002E10D1" w:rsidP="002E10D1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Выезд в Минск. </w:t>
            </w:r>
            <w:r w:rsidRPr="002E10D1">
              <w:rPr>
                <w:color w:val="000000" w:themeColor="text1"/>
              </w:rPr>
              <w:t>Транзит по территории Польши. </w:t>
            </w:r>
          </w:p>
          <w:p w14:paraId="208E8B85" w14:textId="76F7BDDF" w:rsidR="00D62F3A" w:rsidRPr="002E10D1" w:rsidRDefault="002E10D1" w:rsidP="00E90E5C">
            <w:pPr>
              <w:rPr>
                <w:color w:val="000000" w:themeColor="text1"/>
              </w:rPr>
            </w:pPr>
            <w:r w:rsidRPr="002E10D1">
              <w:rPr>
                <w:b/>
                <w:bCs/>
                <w:color w:val="000000" w:themeColor="text1"/>
              </w:rPr>
              <w:t>Ночное прибытие в Минск.</w:t>
            </w:r>
          </w:p>
        </w:tc>
      </w:tr>
    </w:tbl>
    <w:p w14:paraId="163A3A2C" w14:textId="77777777" w:rsidR="00D62F3A" w:rsidRPr="008B13CC" w:rsidRDefault="00D62F3A">
      <w:pPr>
        <w:rPr>
          <w:b/>
          <w:bCs/>
          <w:color w:val="000000" w:themeColor="text1"/>
        </w:rPr>
      </w:pPr>
    </w:p>
    <w:p w14:paraId="5FB69F72" w14:textId="6BC1CC64" w:rsidR="00AD7E51" w:rsidRPr="00315C91" w:rsidRDefault="00AD7E51" w:rsidP="00E90E5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15C91">
        <w:rPr>
          <w:b/>
          <w:bCs/>
          <w:color w:val="000000" w:themeColor="text1"/>
          <w:sz w:val="28"/>
          <w:szCs w:val="28"/>
        </w:rPr>
        <w:t>Стоимость тура:</w:t>
      </w:r>
      <w:r w:rsidR="008B13CC" w:rsidRPr="00315C91">
        <w:rPr>
          <w:b/>
          <w:bCs/>
          <w:color w:val="000000" w:themeColor="text1"/>
          <w:sz w:val="28"/>
          <w:szCs w:val="28"/>
        </w:rPr>
        <w:t xml:space="preserve"> от</w:t>
      </w:r>
      <w:r w:rsidRPr="00315C91">
        <w:rPr>
          <w:b/>
          <w:bCs/>
          <w:color w:val="000000" w:themeColor="text1"/>
          <w:sz w:val="28"/>
          <w:szCs w:val="28"/>
        </w:rPr>
        <w:t xml:space="preserve"> </w:t>
      </w:r>
      <w:r w:rsidR="00352CC6" w:rsidRPr="00315C91">
        <w:rPr>
          <w:b/>
          <w:bCs/>
          <w:color w:val="000000" w:themeColor="text1"/>
          <w:sz w:val="28"/>
          <w:szCs w:val="28"/>
        </w:rPr>
        <w:t>595</w:t>
      </w:r>
      <w:r w:rsidR="008B13CC" w:rsidRPr="00315C91">
        <w:rPr>
          <w:b/>
          <w:bCs/>
          <w:color w:val="000000" w:themeColor="text1"/>
          <w:sz w:val="28"/>
          <w:szCs w:val="28"/>
        </w:rPr>
        <w:t xml:space="preserve"> </w:t>
      </w:r>
      <w:r w:rsidR="008B13CC" w:rsidRPr="00315C91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EUR</w:t>
      </w:r>
      <w:r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+ 2</w:t>
      </w:r>
      <w:r w:rsidR="00352CC6"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>50</w:t>
      </w:r>
      <w:r w:rsidR="008B13CC"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5C91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BYN</w:t>
      </w:r>
    </w:p>
    <w:p w14:paraId="7C0FCDE6" w14:textId="77777777" w:rsidR="00AD7E51" w:rsidRPr="008B13CC" w:rsidRDefault="00AD7E51" w:rsidP="00954B6B">
      <w:pPr>
        <w:rPr>
          <w:color w:val="000000" w:themeColor="text1"/>
          <w:shd w:val="clear" w:color="auto" w:fill="FFFFFF"/>
        </w:rPr>
      </w:pPr>
    </w:p>
    <w:p w14:paraId="2F506201" w14:textId="77777777" w:rsidR="002E10D1" w:rsidRDefault="00AD7E51" w:rsidP="002E10D1">
      <w:pPr>
        <w:ind w:left="-993"/>
        <w:rPr>
          <w:color w:val="000000" w:themeColor="text1"/>
          <w:shd w:val="clear" w:color="auto" w:fill="FFFFFF"/>
        </w:rPr>
      </w:pPr>
      <w:r w:rsidRPr="008B13CC">
        <w:rPr>
          <w:b/>
          <w:bCs/>
          <w:color w:val="000000" w:themeColor="text1"/>
          <w:shd w:val="clear" w:color="auto" w:fill="FFFFFF"/>
        </w:rPr>
        <w:t>В стоимость тура включено:</w:t>
      </w:r>
      <w:r w:rsidRPr="008B13CC">
        <w:rPr>
          <w:color w:val="000000" w:themeColor="text1"/>
          <w:shd w:val="clear" w:color="auto" w:fill="FFFFFF"/>
        </w:rPr>
        <w:t xml:space="preserve"> </w:t>
      </w:r>
    </w:p>
    <w:p w14:paraId="20351350" w14:textId="1DCF2879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Проезд на автобусе туристического класса</w:t>
      </w:r>
    </w:p>
    <w:p w14:paraId="2F32AED8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Проживание в отелях 2-3*</w:t>
      </w:r>
    </w:p>
    <w:p w14:paraId="466A5296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Завтраки по программе</w:t>
      </w:r>
    </w:p>
    <w:p w14:paraId="77EF0E38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Экскурсионное обслуживание согласно программе тура (без стоимости входных билетов)</w:t>
      </w:r>
    </w:p>
    <w:p w14:paraId="0BBF20A4" w14:textId="2901705C" w:rsidR="00AD7E51" w:rsidRPr="008B13CC" w:rsidRDefault="00AD7E51" w:rsidP="008B13CC">
      <w:pPr>
        <w:ind w:left="-993"/>
        <w:rPr>
          <w:b/>
          <w:bCs/>
          <w:color w:val="000000" w:themeColor="text1"/>
          <w:shd w:val="clear" w:color="auto" w:fill="FFFFFF"/>
        </w:rPr>
      </w:pPr>
    </w:p>
    <w:p w14:paraId="3E9ECD6D" w14:textId="77777777" w:rsidR="002E10D1" w:rsidRDefault="00AD7E51" w:rsidP="002E10D1">
      <w:pPr>
        <w:ind w:left="-993"/>
        <w:rPr>
          <w:color w:val="000000" w:themeColor="text1"/>
          <w:shd w:val="clear" w:color="auto" w:fill="FFFFFF"/>
        </w:rPr>
      </w:pPr>
      <w:r w:rsidRPr="008B13CC">
        <w:rPr>
          <w:b/>
          <w:bCs/>
          <w:color w:val="000000" w:themeColor="text1"/>
          <w:shd w:val="clear" w:color="auto" w:fill="FFFFFF"/>
        </w:rPr>
        <w:t>В стоимость тура не включено:</w:t>
      </w:r>
      <w:r w:rsidRPr="008B13CC">
        <w:rPr>
          <w:color w:val="000000" w:themeColor="text1"/>
          <w:shd w:val="clear" w:color="auto" w:fill="FFFFFF"/>
        </w:rPr>
        <w:t xml:space="preserve"> </w:t>
      </w:r>
    </w:p>
    <w:p w14:paraId="08C3C80D" w14:textId="4CA70605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Шенген виза - 35 евро/65 евро</w:t>
      </w:r>
    </w:p>
    <w:p w14:paraId="59DE54DE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Входные билеты и доп. услуги по программе</w:t>
      </w:r>
    </w:p>
    <w:p w14:paraId="416AA0B0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Обязательная оплата городского налога по программе - от 2,5 €</w:t>
      </w:r>
    </w:p>
    <w:p w14:paraId="32A36A30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 xml:space="preserve">Посещение замка </w:t>
      </w:r>
      <w:proofErr w:type="spellStart"/>
      <w:r w:rsidRPr="002E10D1">
        <w:rPr>
          <w:color w:val="000000" w:themeColor="text1"/>
          <w:shd w:val="clear" w:color="auto" w:fill="FFFFFF"/>
        </w:rPr>
        <w:t>Корнберг</w:t>
      </w:r>
      <w:proofErr w:type="spellEnd"/>
      <w:r w:rsidRPr="002E10D1">
        <w:rPr>
          <w:color w:val="000000" w:themeColor="text1"/>
          <w:shd w:val="clear" w:color="auto" w:fill="FFFFFF"/>
        </w:rPr>
        <w:t xml:space="preserve"> - 15€ + входной билет</w:t>
      </w:r>
    </w:p>
    <w:p w14:paraId="422D7CA5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 xml:space="preserve">Экскурсия в </w:t>
      </w:r>
      <w:proofErr w:type="spellStart"/>
      <w:r w:rsidRPr="002E10D1">
        <w:rPr>
          <w:color w:val="000000" w:themeColor="text1"/>
          <w:shd w:val="clear" w:color="auto" w:fill="FFFFFF"/>
        </w:rPr>
        <w:t>Гольштадт</w:t>
      </w:r>
      <w:proofErr w:type="spellEnd"/>
      <w:r w:rsidRPr="002E10D1">
        <w:rPr>
          <w:color w:val="000000" w:themeColor="text1"/>
          <w:shd w:val="clear" w:color="auto" w:fill="FFFFFF"/>
        </w:rPr>
        <w:t xml:space="preserve"> - 20€</w:t>
      </w:r>
    </w:p>
    <w:p w14:paraId="66138B2C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Дегустация вин - 18€</w:t>
      </w:r>
    </w:p>
    <w:p w14:paraId="16CF10E5" w14:textId="77777777" w:rsidR="002E10D1" w:rsidRPr="002E10D1" w:rsidRDefault="002E10D1" w:rsidP="002E10D1">
      <w:pPr>
        <w:ind w:left="-993"/>
        <w:rPr>
          <w:color w:val="000000" w:themeColor="text1"/>
          <w:shd w:val="clear" w:color="auto" w:fill="FFFFFF"/>
        </w:rPr>
      </w:pPr>
      <w:r w:rsidRPr="002E10D1">
        <w:rPr>
          <w:color w:val="000000" w:themeColor="text1"/>
          <w:shd w:val="clear" w:color="auto" w:fill="FFFFFF"/>
        </w:rPr>
        <w:t>Доплата при необходимости использования доп. транспорта для пересечения границы (поезд, дополнительный автобус - доплата 30 евро)</w:t>
      </w:r>
    </w:p>
    <w:p w14:paraId="3E53F990" w14:textId="20C7E8FA" w:rsidR="00AD7E51" w:rsidRPr="008B13CC" w:rsidRDefault="00AD7E51" w:rsidP="008B13CC">
      <w:pPr>
        <w:ind w:left="-993"/>
        <w:rPr>
          <w:color w:val="000000" w:themeColor="text1"/>
        </w:rPr>
      </w:pPr>
    </w:p>
    <w:sectPr w:rsidR="00AD7E51" w:rsidRPr="008B13CC" w:rsidSect="00E90E5C">
      <w:headerReference w:type="default" r:id="rId6"/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742C" w14:textId="77777777" w:rsidR="007E728F" w:rsidRDefault="007E728F" w:rsidP="00E90E5C">
      <w:r>
        <w:separator/>
      </w:r>
    </w:p>
  </w:endnote>
  <w:endnote w:type="continuationSeparator" w:id="0">
    <w:p w14:paraId="43552ED0" w14:textId="77777777" w:rsidR="007E728F" w:rsidRDefault="007E728F" w:rsidP="00E9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ADD8" w14:textId="77777777" w:rsidR="007E728F" w:rsidRDefault="007E728F" w:rsidP="00E90E5C">
      <w:r>
        <w:separator/>
      </w:r>
    </w:p>
  </w:footnote>
  <w:footnote w:type="continuationSeparator" w:id="0">
    <w:p w14:paraId="62C20C34" w14:textId="77777777" w:rsidR="007E728F" w:rsidRDefault="007E728F" w:rsidP="00E9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7975" w14:textId="5F90A371" w:rsidR="00E90E5C" w:rsidRPr="008B13CC" w:rsidRDefault="00E90E5C" w:rsidP="008B13CC">
    <w:pPr>
      <w:pStyle w:val="ConsPlusNonformat"/>
      <w:ind w:right="-613"/>
      <w:jc w:val="right"/>
      <w:rPr>
        <w:rFonts w:ascii="Times New Roman" w:hAnsi="Times New Roman" w:cs="Times New Roman"/>
        <w:b/>
        <w:noProof/>
        <w:sz w:val="18"/>
        <w:szCs w:val="18"/>
      </w:rPr>
    </w:pPr>
    <w:r w:rsidRPr="008B13CC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76AFAD" wp14:editId="024CBA3F">
          <wp:simplePos x="0" y="0"/>
          <wp:positionH relativeFrom="margin">
            <wp:posOffset>-585216</wp:posOffset>
          </wp:positionH>
          <wp:positionV relativeFrom="paragraph">
            <wp:posOffset>-297180</wp:posOffset>
          </wp:positionV>
          <wp:extent cx="1843430" cy="1386862"/>
          <wp:effectExtent l="0" t="0" r="4445" b="3810"/>
          <wp:wrapNone/>
          <wp:docPr id="142081983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0" b="24729"/>
                  <a:stretch>
                    <a:fillRect/>
                  </a:stretch>
                </pic:blipFill>
                <pic:spPr bwMode="auto">
                  <a:xfrm>
                    <a:off x="0" y="0"/>
                    <a:ext cx="1843430" cy="1386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371EC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b/>
        <w:noProof/>
        <w:sz w:val="22"/>
        <w:szCs w:val="22"/>
      </w:rPr>
    </w:pPr>
    <w:r w:rsidRPr="00315C91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372628DA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</w:rPr>
    </w:pPr>
    <w:r w:rsidRPr="00315C91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4DF9FCED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</w:rPr>
    </w:pPr>
    <w:r w:rsidRPr="00315C91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0A68DFC0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zakaz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@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dili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.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by</w:t>
      </w:r>
    </w:hyperlink>
    <w:r w:rsidRPr="00315C91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www.dili.by</w:t>
      </w:r>
    </w:hyperlink>
  </w:p>
  <w:p w14:paraId="745C7F72" w14:textId="77777777" w:rsidR="00315C91" w:rsidRPr="009A620F" w:rsidRDefault="00315C91" w:rsidP="00315C91">
    <w:pPr>
      <w:pStyle w:val="ConsPlusNonformat"/>
      <w:ind w:right="-472"/>
      <w:jc w:val="right"/>
      <w:rPr>
        <w:noProof/>
      </w:rPr>
    </w:pPr>
    <w:r w:rsidRPr="00315C91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</w:p>
  <w:p w14:paraId="1E7639AD" w14:textId="316C0974" w:rsidR="00E90E5C" w:rsidRPr="008B13CC" w:rsidRDefault="00E90E5C" w:rsidP="00315C91">
    <w:pPr>
      <w:pStyle w:val="ConsPlusNonformat"/>
      <w:ind w:right="-613"/>
      <w:jc w:val="right"/>
      <w:rPr>
        <w:rFonts w:ascii="Times New Roman" w:hAnsi="Times New Roman" w:cs="Times New Roman"/>
        <w:noProof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59"/>
    <w:rsid w:val="00122059"/>
    <w:rsid w:val="001914BA"/>
    <w:rsid w:val="001F107C"/>
    <w:rsid w:val="00252AB3"/>
    <w:rsid w:val="002C5717"/>
    <w:rsid w:val="002E10D1"/>
    <w:rsid w:val="00315C91"/>
    <w:rsid w:val="00352CC6"/>
    <w:rsid w:val="003659D6"/>
    <w:rsid w:val="003B3FC0"/>
    <w:rsid w:val="00405B41"/>
    <w:rsid w:val="0049378F"/>
    <w:rsid w:val="00496286"/>
    <w:rsid w:val="00554539"/>
    <w:rsid w:val="006144C2"/>
    <w:rsid w:val="006744F7"/>
    <w:rsid w:val="00694E44"/>
    <w:rsid w:val="006D797E"/>
    <w:rsid w:val="00717A4B"/>
    <w:rsid w:val="007E728F"/>
    <w:rsid w:val="008001B2"/>
    <w:rsid w:val="00820E42"/>
    <w:rsid w:val="008210E1"/>
    <w:rsid w:val="008B13CC"/>
    <w:rsid w:val="008D548A"/>
    <w:rsid w:val="00954B6B"/>
    <w:rsid w:val="00AD7E51"/>
    <w:rsid w:val="00AF1757"/>
    <w:rsid w:val="00B07F15"/>
    <w:rsid w:val="00C41222"/>
    <w:rsid w:val="00C463CA"/>
    <w:rsid w:val="00D62F3A"/>
    <w:rsid w:val="00DC12D1"/>
    <w:rsid w:val="00E12360"/>
    <w:rsid w:val="00E90E5C"/>
    <w:rsid w:val="00EF59C5"/>
    <w:rsid w:val="00F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77DC"/>
  <w15:chartTrackingRefBased/>
  <w15:docId w15:val="{4912198C-8826-EF45-B9C1-74DAA959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9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717"/>
  </w:style>
  <w:style w:type="character" w:customStyle="1" w:styleId="10">
    <w:name w:val="Заголовок 1 Знак"/>
    <w:basedOn w:val="a0"/>
    <w:link w:val="1"/>
    <w:uiPriority w:val="9"/>
    <w:rsid w:val="003659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styleId="a3">
    <w:name w:val="Table Grid"/>
    <w:basedOn w:val="a1"/>
    <w:uiPriority w:val="39"/>
    <w:rsid w:val="00D6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E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90E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8">
    <w:name w:val="Hyperlink"/>
    <w:rsid w:val="00E90E5C"/>
    <w:rPr>
      <w:color w:val="0000FF"/>
      <w:u w:val="single"/>
    </w:rPr>
  </w:style>
  <w:style w:type="paragraph" w:customStyle="1" w:styleId="ConsPlusNonformat">
    <w:name w:val="ConsPlusNonformat"/>
    <w:rsid w:val="00E90E5C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13CC"/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Гриб</dc:creator>
  <cp:keywords/>
  <dc:description/>
  <cp:lastModifiedBy>Анастасия Гриб</cp:lastModifiedBy>
  <cp:revision>2</cp:revision>
  <dcterms:created xsi:type="dcterms:W3CDTF">2026-03-03T09:26:00Z</dcterms:created>
  <dcterms:modified xsi:type="dcterms:W3CDTF">2026-03-03T09:26:00Z</dcterms:modified>
</cp:coreProperties>
</file>