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F127" w14:textId="77777777" w:rsidR="00A74925" w:rsidRDefault="00A74925" w:rsidP="00E8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</w:pPr>
      <w:r w:rsidRPr="00A74925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  <w:t>Хлеб, вино и удивительный Будслав</w:t>
      </w:r>
    </w:p>
    <w:p w14:paraId="295ED993" w14:textId="422D163A" w:rsidR="008D4315" w:rsidRPr="00EE4591" w:rsidRDefault="007D39CB" w:rsidP="00E81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D39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</w:t>
      </w:r>
      <w:r w:rsidR="00A74925" w:rsidRPr="00A7492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Минск - Комарово - Будслав - </w:t>
      </w:r>
      <w:proofErr w:type="spellStart"/>
      <w:r w:rsidR="00A74925" w:rsidRPr="00A7492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Илово</w:t>
      </w:r>
      <w:proofErr w:type="spellEnd"/>
      <w:r w:rsidR="00A74925" w:rsidRPr="00A7492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- Минск</w:t>
      </w:r>
      <w:r w:rsidR="00EE4591" w:rsidRPr="00EE459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/>
      </w:r>
    </w:p>
    <w:p w14:paraId="2AA82AF7" w14:textId="7A7D5CCB" w:rsidR="000D45E6" w:rsidRPr="000D45E6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2D3162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D45E6" w:rsidRPr="000D45E6">
        <w:rPr>
          <w:rFonts w:ascii="Times New Roman" w:eastAsia="Calibri" w:hAnsi="Times New Roman" w:cs="Times New Roman"/>
          <w:b/>
          <w:sz w:val="18"/>
          <w:szCs w:val="18"/>
        </w:rPr>
        <w:t xml:space="preserve"> BYN</w:t>
      </w:r>
    </w:p>
    <w:p w14:paraId="37E1C930" w14:textId="20F44A8E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EE4591" w14:paraId="1B09ABE2" w14:textId="77777777" w:rsidTr="00801F9B">
        <w:tc>
          <w:tcPr>
            <w:tcW w:w="1106" w:type="dxa"/>
          </w:tcPr>
          <w:p w14:paraId="6BEFFB25" w14:textId="77777777" w:rsidR="00EB6D59" w:rsidRPr="00EE4591" w:rsidRDefault="00EB6D59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1E6237E7" w14:textId="77777777" w:rsidR="004A653D" w:rsidRPr="004A653D" w:rsidRDefault="004A653D" w:rsidP="004A653D">
            <w:pPr>
              <w:pStyle w:val="a3"/>
              <w:rPr>
                <w:b/>
                <w:bCs/>
                <w:sz w:val="18"/>
                <w:szCs w:val="18"/>
                <w:lang w:val="ru-BY"/>
              </w:rPr>
            </w:pPr>
            <w:r w:rsidRPr="004A653D">
              <w:rPr>
                <w:b/>
                <w:bCs/>
                <w:sz w:val="18"/>
                <w:szCs w:val="18"/>
                <w:lang w:val="ru-BY"/>
              </w:rPr>
              <w:t>Отправление из Минска ориентировочно в 7:00.</w:t>
            </w:r>
          </w:p>
          <w:p w14:paraId="390756BC" w14:textId="77777777" w:rsidR="004A653D" w:rsidRPr="004A653D" w:rsidRDefault="004A653D" w:rsidP="004A653D">
            <w:pPr>
              <w:pStyle w:val="a3"/>
              <w:rPr>
                <w:sz w:val="18"/>
                <w:szCs w:val="18"/>
                <w:lang w:val="ru-BY"/>
              </w:rPr>
            </w:pPr>
            <w:r w:rsidRPr="004A653D">
              <w:rPr>
                <w:sz w:val="18"/>
                <w:szCs w:val="18"/>
                <w:lang w:val="ru-BY"/>
              </w:rPr>
              <w:t>Переезд в </w:t>
            </w:r>
            <w:r w:rsidRPr="004A653D">
              <w:rPr>
                <w:b/>
                <w:bCs/>
                <w:sz w:val="18"/>
                <w:szCs w:val="18"/>
                <w:lang w:val="ru-BY"/>
              </w:rPr>
              <w:t>Комарово</w:t>
            </w:r>
            <w:r w:rsidRPr="004A653D">
              <w:rPr>
                <w:sz w:val="18"/>
                <w:szCs w:val="18"/>
                <w:lang w:val="ru-BY"/>
              </w:rPr>
              <w:t>. Здесь мы увидим необычный усадебный комплекс конца 19-ого века. Имению принадлежало порядка 20 гектаров земли, на которых, помимо усадебного дома, располагались парк (в котором на данный момент множество 200-летних деревьев) с прудами и каналами, дамба, несколько садов и оранжерей, дома для садовника и других работников, амбар, винокурня, коровники, кузница, мельница и иные хозпостройки. На данный момент, большинство зданий входящих в усадебный комплекс в деревне Комарово, в том числе флигели и очень примечательный амбар, отлично восстановлены и функционируют в качестве Магазина, Пекарни, Офиса, СТО, Сыроварни, Медпункта и мн. до. А как красив здешний парк, над восстановлением которого 20 лет назад потрудились местные жители.</w:t>
            </w:r>
          </w:p>
          <w:p w14:paraId="69973E84" w14:textId="77777777" w:rsidR="004A653D" w:rsidRPr="004A653D" w:rsidRDefault="004A653D" w:rsidP="004A653D">
            <w:pPr>
              <w:pStyle w:val="a3"/>
              <w:rPr>
                <w:sz w:val="18"/>
                <w:szCs w:val="18"/>
                <w:lang w:val="ru-BY"/>
              </w:rPr>
            </w:pPr>
            <w:r w:rsidRPr="004A653D">
              <w:rPr>
                <w:sz w:val="18"/>
                <w:szCs w:val="18"/>
                <w:lang w:val="ru-BY"/>
              </w:rPr>
              <w:t>Далее нас ждет </w:t>
            </w:r>
            <w:r w:rsidRPr="004A653D">
              <w:rPr>
                <w:b/>
                <w:bCs/>
                <w:sz w:val="18"/>
                <w:szCs w:val="18"/>
                <w:lang w:val="ru-BY"/>
              </w:rPr>
              <w:t>дегустация хлеба и булочек. Пекарня «Комарово» является визитной карточкой деревни.</w:t>
            </w:r>
            <w:r w:rsidRPr="004A653D">
              <w:rPr>
                <w:sz w:val="18"/>
                <w:szCs w:val="18"/>
                <w:lang w:val="ru-BY"/>
              </w:rPr>
              <w:t> За хлебом приезжают из ближайших населенных пунктов, а отправляют во всего уголки Мядельского района. Самый вкусный хлеб пекут именно здесь. Обязательно продегустируем несколько видов.</w:t>
            </w:r>
          </w:p>
          <w:p w14:paraId="6A462E15" w14:textId="77777777" w:rsidR="004A653D" w:rsidRPr="004A653D" w:rsidRDefault="004A653D" w:rsidP="004A653D">
            <w:pPr>
              <w:pStyle w:val="a3"/>
              <w:rPr>
                <w:sz w:val="18"/>
                <w:szCs w:val="18"/>
                <w:lang w:val="ru-BY"/>
              </w:rPr>
            </w:pPr>
            <w:r w:rsidRPr="004A653D">
              <w:rPr>
                <w:sz w:val="18"/>
                <w:szCs w:val="18"/>
                <w:lang w:val="ru-BY"/>
              </w:rPr>
              <w:t>Прибытие в </w:t>
            </w:r>
            <w:r w:rsidRPr="004A653D">
              <w:rPr>
                <w:b/>
                <w:bCs/>
                <w:sz w:val="18"/>
                <w:szCs w:val="18"/>
                <w:lang w:val="ru-BY"/>
              </w:rPr>
              <w:t>Будслав.</w:t>
            </w:r>
            <w:r w:rsidRPr="004A653D">
              <w:rPr>
                <w:sz w:val="18"/>
                <w:szCs w:val="18"/>
                <w:lang w:val="ru-BY"/>
              </w:rPr>
              <w:t xml:space="preserve"> В деревне Будслав Мядельского района Минской области обязательно нужно побывать каждому, кто любит Беларусь. Человеку верующему - вдвойне. </w:t>
            </w:r>
            <w:r w:rsidRPr="004A653D">
              <w:rPr>
                <w:b/>
                <w:bCs/>
                <w:sz w:val="18"/>
                <w:szCs w:val="18"/>
                <w:lang w:val="ru-BY"/>
              </w:rPr>
              <w:t>Сюда съезжаются сотни паломников</w:t>
            </w:r>
            <w:r w:rsidRPr="004A653D">
              <w:rPr>
                <w:sz w:val="18"/>
                <w:szCs w:val="18"/>
                <w:lang w:val="ru-BY"/>
              </w:rPr>
              <w:t xml:space="preserve"> из всех уголков нашей страны, а также из России, Украины, Польши, Литвы и Латвии, чтобы поклониться чудотворной иконе Матери Божьей </w:t>
            </w:r>
            <w:proofErr w:type="spellStart"/>
            <w:r w:rsidRPr="004A653D">
              <w:rPr>
                <w:sz w:val="18"/>
                <w:szCs w:val="18"/>
                <w:lang w:val="ru-BY"/>
              </w:rPr>
              <w:t>Будславской</w:t>
            </w:r>
            <w:proofErr w:type="spellEnd"/>
            <w:r w:rsidRPr="004A653D">
              <w:rPr>
                <w:sz w:val="18"/>
                <w:szCs w:val="18"/>
                <w:lang w:val="ru-BY"/>
              </w:rPr>
              <w:t xml:space="preserve"> в знаменитом костеле бернардинцев.</w:t>
            </w:r>
          </w:p>
          <w:p w14:paraId="2162DD8F" w14:textId="77777777" w:rsidR="004A653D" w:rsidRPr="004A653D" w:rsidRDefault="004A653D" w:rsidP="004A653D">
            <w:pPr>
              <w:pStyle w:val="a3"/>
              <w:rPr>
                <w:sz w:val="18"/>
                <w:szCs w:val="18"/>
                <w:lang w:val="ru-BY"/>
              </w:rPr>
            </w:pPr>
            <w:r w:rsidRPr="004A653D">
              <w:rPr>
                <w:sz w:val="18"/>
                <w:szCs w:val="18"/>
                <w:lang w:val="ru-BY"/>
              </w:rPr>
              <w:t>Его архитектура признана уникальной и не имеющей аналогов на землях всей бывшей Речи Посполитой. Это грандиозный (ширина почти 50 метров, длина - 62 метра) и величественный памятник архитектуры позднего барокко.</w:t>
            </w:r>
          </w:p>
          <w:p w14:paraId="68DA6913" w14:textId="77777777" w:rsidR="004A653D" w:rsidRPr="004A653D" w:rsidRDefault="004A653D" w:rsidP="004A653D">
            <w:pPr>
              <w:pStyle w:val="a3"/>
              <w:rPr>
                <w:b/>
                <w:bCs/>
                <w:sz w:val="18"/>
                <w:szCs w:val="18"/>
                <w:lang w:val="ru-BY"/>
              </w:rPr>
            </w:pPr>
            <w:r w:rsidRPr="004A653D">
              <w:rPr>
                <w:b/>
                <w:bCs/>
                <w:sz w:val="18"/>
                <w:szCs w:val="18"/>
                <w:lang w:val="ru-BY"/>
              </w:rPr>
              <w:t>Вкусный обед в усадьбе (по желанию за доп. плату)</w:t>
            </w:r>
          </w:p>
          <w:p w14:paraId="1DFDEB9A" w14:textId="77777777" w:rsidR="004A653D" w:rsidRPr="004A653D" w:rsidRDefault="004A653D" w:rsidP="004A653D">
            <w:pPr>
              <w:pStyle w:val="a3"/>
              <w:rPr>
                <w:sz w:val="18"/>
                <w:szCs w:val="18"/>
                <w:lang w:val="ru-BY"/>
              </w:rPr>
            </w:pPr>
            <w:r w:rsidRPr="004A653D">
              <w:rPr>
                <w:sz w:val="18"/>
                <w:szCs w:val="18"/>
                <w:lang w:val="ru-BY"/>
              </w:rPr>
              <w:t>Переезд в </w:t>
            </w:r>
            <w:proofErr w:type="spellStart"/>
            <w:r w:rsidRPr="004A653D">
              <w:rPr>
                <w:b/>
                <w:bCs/>
                <w:sz w:val="18"/>
                <w:szCs w:val="18"/>
                <w:lang w:val="ru-BY"/>
              </w:rPr>
              <w:t>Илово</w:t>
            </w:r>
            <w:proofErr w:type="spellEnd"/>
            <w:r w:rsidRPr="004A653D">
              <w:rPr>
                <w:b/>
                <w:bCs/>
                <w:sz w:val="18"/>
                <w:szCs w:val="18"/>
                <w:lang w:val="ru-BY"/>
              </w:rPr>
              <w:t>.</w:t>
            </w:r>
            <w:r w:rsidRPr="004A653D">
              <w:rPr>
                <w:sz w:val="18"/>
                <w:szCs w:val="18"/>
                <w:lang w:val="ru-BY"/>
              </w:rPr>
              <w:t xml:space="preserve"> В </w:t>
            </w:r>
            <w:proofErr w:type="spellStart"/>
            <w:r w:rsidRPr="004A653D">
              <w:rPr>
                <w:sz w:val="18"/>
                <w:szCs w:val="18"/>
                <w:lang w:val="ru-BY"/>
              </w:rPr>
              <w:t>Илово</w:t>
            </w:r>
            <w:proofErr w:type="spellEnd"/>
            <w:r w:rsidRPr="004A653D">
              <w:rPr>
                <w:sz w:val="18"/>
                <w:szCs w:val="18"/>
                <w:lang w:val="ru-BY"/>
              </w:rPr>
              <w:t xml:space="preserve"> расположено одно из старейших предприятий Беларуси – </w:t>
            </w:r>
            <w:r w:rsidRPr="004A653D">
              <w:rPr>
                <w:b/>
                <w:bCs/>
                <w:sz w:val="18"/>
                <w:szCs w:val="18"/>
                <w:lang w:val="ru-BY"/>
              </w:rPr>
              <w:t>винзавод «</w:t>
            </w:r>
            <w:proofErr w:type="spellStart"/>
            <w:r w:rsidRPr="004A653D">
              <w:rPr>
                <w:b/>
                <w:bCs/>
                <w:sz w:val="18"/>
                <w:szCs w:val="18"/>
                <w:lang w:val="ru-BY"/>
              </w:rPr>
              <w:t>Иловское</w:t>
            </w:r>
            <w:proofErr w:type="spellEnd"/>
            <w:r w:rsidRPr="004A653D">
              <w:rPr>
                <w:b/>
                <w:bCs/>
                <w:sz w:val="18"/>
                <w:szCs w:val="18"/>
                <w:lang w:val="ru-BY"/>
              </w:rPr>
              <w:t xml:space="preserve">». </w:t>
            </w:r>
            <w:r w:rsidRPr="004A653D">
              <w:rPr>
                <w:sz w:val="18"/>
                <w:szCs w:val="18"/>
                <w:lang w:val="ru-BY"/>
              </w:rPr>
              <w:t xml:space="preserve">История предприятия начинается в 1832. Когда-то это была винокурня во владении помещика Акушко, а сегодня это многопрофильное предприятие, которое производит вина, кальвадосы, пюре, соусы, чипсы. Среди продукции завода встречаются и необычные экземпляры вроде вина из голубичного сока. У завода есть собственный сад площадью 90 га. Во время увлекательной экскурсии вы увидите, как производится такая продукция. В программу </w:t>
            </w:r>
            <w:r w:rsidRPr="004A653D">
              <w:rPr>
                <w:b/>
                <w:bCs/>
                <w:sz w:val="18"/>
                <w:szCs w:val="18"/>
                <w:lang w:val="ru-BY"/>
              </w:rPr>
              <w:t>также включена дегустация соков, вин, чипсов. (детям сок).</w:t>
            </w:r>
            <w:r w:rsidRPr="004A653D">
              <w:rPr>
                <w:sz w:val="18"/>
                <w:szCs w:val="18"/>
                <w:lang w:val="ru-BY"/>
              </w:rPr>
              <w:t xml:space="preserve"> Кстати, производство алкоголя в этих краях остановилось всего однажды – во время антиалкогольной кампании конца 80-х годов прошлого века, более известной, как «сухой закон» Горбачева.</w:t>
            </w:r>
          </w:p>
          <w:p w14:paraId="3144236D" w14:textId="77777777" w:rsidR="004A653D" w:rsidRPr="004A653D" w:rsidRDefault="004A653D" w:rsidP="004A653D">
            <w:pPr>
              <w:pStyle w:val="a3"/>
              <w:rPr>
                <w:b/>
                <w:bCs/>
                <w:sz w:val="18"/>
                <w:szCs w:val="18"/>
                <w:lang w:val="ru-BY"/>
              </w:rPr>
            </w:pPr>
            <w:r w:rsidRPr="004A653D">
              <w:rPr>
                <w:b/>
                <w:bCs/>
                <w:sz w:val="18"/>
                <w:szCs w:val="18"/>
                <w:lang w:val="ru-BY"/>
              </w:rPr>
              <w:t>20:00 — ориентировочное время возвращения в Минск.</w:t>
            </w:r>
          </w:p>
          <w:p w14:paraId="5FBE1A74" w14:textId="72A078CF" w:rsidR="00B93EE8" w:rsidRPr="00A74925" w:rsidRDefault="00B93EE8" w:rsidP="00A749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0A64275" w14:textId="77777777" w:rsidR="0066712A" w:rsidRPr="00EE4591" w:rsidRDefault="0066712A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EE4591" w14:paraId="4EE077AA" w14:textId="77777777" w:rsidTr="004524FC">
        <w:tc>
          <w:tcPr>
            <w:tcW w:w="5387" w:type="dxa"/>
          </w:tcPr>
          <w:p w14:paraId="0C909C6A" w14:textId="4B98C5F5" w:rsidR="006810D5" w:rsidRPr="00EE4591" w:rsidRDefault="006810D5" w:rsidP="00E8147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550433D" w14:textId="616F7962" w:rsidR="00513972" w:rsidRPr="00EE4591" w:rsidRDefault="00513972" w:rsidP="00E8147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стоимость тура включено:</w:t>
            </w:r>
          </w:p>
          <w:p w14:paraId="64673590" w14:textId="4FC80BED" w:rsidR="00A74925" w:rsidRPr="00EE4591" w:rsidRDefault="00A74925" w:rsidP="00A749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 Проезд;</w:t>
            </w:r>
            <w:r>
              <w:rPr>
                <w:rFonts w:ascii="Noah Regular" w:hAnsi="Noah Regular"/>
                <w:color w:val="F8C351"/>
              </w:rPr>
              <w:br/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>• Сопровождение гида;</w:t>
            </w:r>
            <w:r>
              <w:rPr>
                <w:rFonts w:ascii="Noah Regular" w:hAnsi="Noah Regular"/>
                <w:color w:val="F8C351"/>
              </w:rPr>
              <w:br/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>• Экскурсия в Будславе;</w:t>
            </w:r>
            <w:r>
              <w:rPr>
                <w:rFonts w:ascii="Noah Regular" w:hAnsi="Noah Regular"/>
                <w:color w:val="F8C351"/>
              </w:rPr>
              <w:br/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>• Экскурсия в пекарне с дегустацией хлеба и булочек;</w:t>
            </w:r>
            <w:r>
              <w:rPr>
                <w:rFonts w:ascii="Noah Regular" w:hAnsi="Noah Regular"/>
                <w:color w:val="F8C351"/>
              </w:rPr>
              <w:br/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>• Экскурсия на винзавод и дегустация алкогольных напитков.</w:t>
            </w:r>
          </w:p>
          <w:p w14:paraId="74E3AFD1" w14:textId="1E08D474" w:rsidR="00513972" w:rsidRPr="00EE4591" w:rsidRDefault="00513972" w:rsidP="00794054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3AC142A" w14:textId="77777777" w:rsidR="006810D5" w:rsidRPr="00EE4591" w:rsidRDefault="006810D5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F2B62E1" w14:textId="5752C098" w:rsidR="00A0774D" w:rsidRPr="00EE4591" w:rsidRDefault="00513972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2738F374" w14:textId="078D2FF3" w:rsidR="00AA581E" w:rsidRPr="000D45E6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 Личные расходы</w:t>
            </w: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 Обед- </w:t>
            </w:r>
            <w:r w:rsidR="002D3162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бел </w:t>
            </w:r>
            <w:proofErr w:type="spellStart"/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руб</w:t>
            </w:r>
            <w:proofErr w:type="spellEnd"/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1BF4" w14:textId="77777777" w:rsidR="003E3B00" w:rsidRDefault="003E3B00" w:rsidP="00B34DB7">
      <w:pPr>
        <w:spacing w:after="0" w:line="240" w:lineRule="auto"/>
      </w:pPr>
      <w:r>
        <w:separator/>
      </w:r>
    </w:p>
  </w:endnote>
  <w:endnote w:type="continuationSeparator" w:id="0">
    <w:p w14:paraId="35BF3FF6" w14:textId="77777777" w:rsidR="003E3B00" w:rsidRDefault="003E3B00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0547" w14:textId="77777777" w:rsidR="003E3B00" w:rsidRDefault="003E3B00" w:rsidP="00B34DB7">
      <w:pPr>
        <w:spacing w:after="0" w:line="240" w:lineRule="auto"/>
      </w:pPr>
      <w:r>
        <w:separator/>
      </w:r>
    </w:p>
  </w:footnote>
  <w:footnote w:type="continuationSeparator" w:id="0">
    <w:p w14:paraId="5B40672B" w14:textId="77777777" w:rsidR="003E3B00" w:rsidRDefault="003E3B00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180F35C2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220013, г. Минск, ул. </w:t>
    </w:r>
    <w:r w:rsidR="004A653D">
      <w:rPr>
        <w:rFonts w:ascii="Times New Roman" w:hAnsi="Times New Roman" w:cs="Times New Roman"/>
        <w:noProof/>
        <w:sz w:val="18"/>
        <w:szCs w:val="18"/>
      </w:rPr>
      <w:t>Кальварийская 16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</w:t>
    </w:r>
    <w:proofErr w:type="spellStart"/>
    <w:r w:rsidRPr="00024C71">
      <w:rPr>
        <w:rFonts w:ascii="Times New Roman" w:hAnsi="Times New Roman" w:cs="Times New Roman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ул.Тимирязева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55426261">
    <w:abstractNumId w:val="8"/>
  </w:num>
  <w:num w:numId="2" w16cid:durableId="1492407739">
    <w:abstractNumId w:val="9"/>
  </w:num>
  <w:num w:numId="3" w16cid:durableId="1075585903">
    <w:abstractNumId w:val="1"/>
  </w:num>
  <w:num w:numId="4" w16cid:durableId="467555614">
    <w:abstractNumId w:val="7"/>
  </w:num>
  <w:num w:numId="5" w16cid:durableId="2125339287">
    <w:abstractNumId w:val="6"/>
  </w:num>
  <w:num w:numId="6" w16cid:durableId="1084494434">
    <w:abstractNumId w:val="3"/>
  </w:num>
  <w:num w:numId="7" w16cid:durableId="723869200">
    <w:abstractNumId w:val="5"/>
  </w:num>
  <w:num w:numId="8" w16cid:durableId="2038851911">
    <w:abstractNumId w:val="0"/>
  </w:num>
  <w:num w:numId="9" w16cid:durableId="27219673">
    <w:abstractNumId w:val="4"/>
  </w:num>
  <w:num w:numId="10" w16cid:durableId="1054238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907"/>
    <w:rsid w:val="002B0A8F"/>
    <w:rsid w:val="002B0DC4"/>
    <w:rsid w:val="002B1381"/>
    <w:rsid w:val="002C7B3A"/>
    <w:rsid w:val="002D3162"/>
    <w:rsid w:val="002E37FE"/>
    <w:rsid w:val="002E4A80"/>
    <w:rsid w:val="002F152E"/>
    <w:rsid w:val="002F2634"/>
    <w:rsid w:val="003006D1"/>
    <w:rsid w:val="00310681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E00D0"/>
    <w:rsid w:val="003E2B70"/>
    <w:rsid w:val="003E3B0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A93"/>
    <w:rsid w:val="005B7F63"/>
    <w:rsid w:val="005C2F65"/>
    <w:rsid w:val="005C70B0"/>
    <w:rsid w:val="005D0A61"/>
    <w:rsid w:val="005D3242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C2882"/>
    <w:rsid w:val="006C762E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054"/>
    <w:rsid w:val="00794F3E"/>
    <w:rsid w:val="007A1DA9"/>
    <w:rsid w:val="007A44FB"/>
    <w:rsid w:val="007B219C"/>
    <w:rsid w:val="007B7E3A"/>
    <w:rsid w:val="007C69A0"/>
    <w:rsid w:val="007D038C"/>
    <w:rsid w:val="007D39CB"/>
    <w:rsid w:val="007E6D85"/>
    <w:rsid w:val="00801F9B"/>
    <w:rsid w:val="00806AC2"/>
    <w:rsid w:val="008117C1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F46CB"/>
    <w:rsid w:val="00BF7B57"/>
    <w:rsid w:val="00C21263"/>
    <w:rsid w:val="00C25EEF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7C5E"/>
    <w:rsid w:val="00D00862"/>
    <w:rsid w:val="00D017AD"/>
    <w:rsid w:val="00D26116"/>
    <w:rsid w:val="00D27648"/>
    <w:rsid w:val="00D407FE"/>
    <w:rsid w:val="00D41FCC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Анастасия Гриб</cp:lastModifiedBy>
  <cp:revision>2</cp:revision>
  <cp:lastPrinted>2023-06-12T13:26:00Z</cp:lastPrinted>
  <dcterms:created xsi:type="dcterms:W3CDTF">2026-02-18T13:22:00Z</dcterms:created>
  <dcterms:modified xsi:type="dcterms:W3CDTF">2026-02-18T13:22:00Z</dcterms:modified>
</cp:coreProperties>
</file>